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5E7866">
        <w:rPr>
          <w:rFonts w:asciiTheme="minorHAnsi" w:hAnsiTheme="minorHAnsi" w:cs="Arial"/>
          <w:b/>
          <w:sz w:val="24"/>
          <w:szCs w:val="24"/>
          <w:u w:val="single"/>
        </w:rPr>
        <w:t>470</w:t>
      </w:r>
      <w:r w:rsidRPr="00E515AB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A70137" w:rsidRDefault="00F84D08" w:rsidP="00163DC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   </w:t>
      </w:r>
      <w:r w:rsidR="00B306C9" w:rsidRPr="00E515AB">
        <w:rPr>
          <w:rFonts w:asciiTheme="minorHAnsi" w:hAnsiTheme="minorHAnsi" w:cs="Arial"/>
          <w:b/>
          <w:sz w:val="24"/>
          <w:szCs w:val="24"/>
        </w:rPr>
        <w:t>INDICO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 w:rsidR="00B306C9">
        <w:rPr>
          <w:rFonts w:asciiTheme="minorHAnsi" w:hAnsiTheme="minorHAnsi" w:cs="Arial"/>
          <w:sz w:val="24"/>
          <w:szCs w:val="24"/>
        </w:rPr>
        <w:t>que sejam tomadas as p</w:t>
      </w:r>
      <w:r w:rsidR="00B63393">
        <w:rPr>
          <w:rFonts w:asciiTheme="minorHAnsi" w:hAnsiTheme="minorHAnsi" w:cs="Arial"/>
          <w:sz w:val="24"/>
          <w:szCs w:val="24"/>
        </w:rPr>
        <w:t>rovidências cabíveis no sentido</w:t>
      </w:r>
      <w:r w:rsidR="00A70137">
        <w:rPr>
          <w:rFonts w:asciiTheme="minorHAnsi" w:hAnsiTheme="minorHAnsi" w:cs="Arial"/>
          <w:sz w:val="24"/>
          <w:szCs w:val="24"/>
        </w:rPr>
        <w:t xml:space="preserve"> de iluminar a Rua Lourdes de Mello Pela até a Rua </w:t>
      </w:r>
      <w:proofErr w:type="spellStart"/>
      <w:r w:rsidR="00A70137">
        <w:rPr>
          <w:rFonts w:asciiTheme="minorHAnsi" w:hAnsiTheme="minorHAnsi" w:cs="Arial"/>
          <w:sz w:val="24"/>
          <w:szCs w:val="24"/>
        </w:rPr>
        <w:t>Della</w:t>
      </w:r>
      <w:proofErr w:type="spellEnd"/>
      <w:r w:rsidR="00A70137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A70137">
        <w:rPr>
          <w:rFonts w:asciiTheme="minorHAnsi" w:hAnsiTheme="minorHAnsi" w:cs="Arial"/>
          <w:sz w:val="24"/>
          <w:szCs w:val="24"/>
        </w:rPr>
        <w:t>Roza</w:t>
      </w:r>
      <w:proofErr w:type="spellEnd"/>
      <w:r w:rsidR="00A70137">
        <w:rPr>
          <w:rFonts w:asciiTheme="minorHAnsi" w:hAnsiTheme="minorHAnsi" w:cs="Arial"/>
          <w:sz w:val="24"/>
          <w:szCs w:val="24"/>
        </w:rPr>
        <w:t xml:space="preserve"> do Popular III</w:t>
      </w:r>
      <w:r w:rsidR="00163DCD">
        <w:rPr>
          <w:rFonts w:asciiTheme="minorHAnsi" w:hAnsiTheme="minorHAnsi" w:cs="Arial"/>
          <w:sz w:val="24"/>
          <w:szCs w:val="24"/>
        </w:rPr>
        <w:t>, Entrada B</w:t>
      </w:r>
      <w:r w:rsidR="00244939">
        <w:rPr>
          <w:rFonts w:asciiTheme="minorHAnsi" w:hAnsiTheme="minorHAnsi" w:cs="Arial"/>
          <w:sz w:val="24"/>
          <w:szCs w:val="24"/>
        </w:rPr>
        <w:t>airro</w:t>
      </w:r>
      <w:r w:rsidR="00163DCD">
        <w:rPr>
          <w:rFonts w:asciiTheme="minorHAnsi" w:hAnsiTheme="minorHAnsi" w:cs="Arial"/>
          <w:sz w:val="24"/>
          <w:szCs w:val="24"/>
        </w:rPr>
        <w:t xml:space="preserve"> </w:t>
      </w:r>
      <w:r w:rsidR="00A70137">
        <w:rPr>
          <w:rFonts w:asciiTheme="minorHAnsi" w:hAnsiTheme="minorHAnsi" w:cs="Arial"/>
          <w:sz w:val="24"/>
          <w:szCs w:val="24"/>
        </w:rPr>
        <w:t>Vassoural</w:t>
      </w:r>
      <w:r>
        <w:rPr>
          <w:rFonts w:asciiTheme="minorHAnsi" w:hAnsiTheme="minorHAnsi" w:cs="Arial"/>
          <w:sz w:val="24"/>
          <w:szCs w:val="24"/>
        </w:rPr>
        <w:t>.</w:t>
      </w:r>
      <w:r w:rsidR="00A70137">
        <w:rPr>
          <w:rFonts w:asciiTheme="minorHAnsi" w:hAnsiTheme="minorHAnsi" w:cs="Arial"/>
          <w:sz w:val="24"/>
          <w:szCs w:val="24"/>
        </w:rPr>
        <w:t xml:space="preserve"> </w:t>
      </w:r>
    </w:p>
    <w:p w:rsidR="008E7EC6" w:rsidRDefault="008E7EC6" w:rsidP="003C32DA">
      <w:pPr>
        <w:spacing w:line="360" w:lineRule="auto"/>
        <w:ind w:firstLine="708"/>
        <w:jc w:val="both"/>
        <w:rPr>
          <w:rFonts w:ascii="Calibri" w:hAnsi="Calibri" w:cs="Courier New"/>
          <w:sz w:val="24"/>
          <w:szCs w:val="24"/>
        </w:rPr>
      </w:pPr>
    </w:p>
    <w:p w:rsidR="00F84D08" w:rsidRDefault="00F84D08" w:rsidP="003C32DA">
      <w:pPr>
        <w:spacing w:line="360" w:lineRule="auto"/>
        <w:ind w:firstLine="708"/>
        <w:jc w:val="both"/>
        <w:rPr>
          <w:rFonts w:ascii="Calibri" w:hAnsi="Calibri" w:cs="Courier New"/>
          <w:sz w:val="24"/>
          <w:szCs w:val="24"/>
        </w:rPr>
      </w:pPr>
    </w:p>
    <w:p w:rsidR="00F84D08" w:rsidRDefault="00F84D08" w:rsidP="003C32DA">
      <w:pPr>
        <w:spacing w:line="360" w:lineRule="auto"/>
        <w:ind w:firstLine="708"/>
        <w:jc w:val="both"/>
        <w:rPr>
          <w:rFonts w:ascii="Calibri" w:hAnsi="Calibri" w:cs="Courier New"/>
          <w:sz w:val="24"/>
          <w:szCs w:val="24"/>
        </w:rPr>
      </w:pPr>
    </w:p>
    <w:p w:rsidR="008E7EC6" w:rsidRDefault="00E515AB" w:rsidP="008E7EC6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="008E7EC6">
        <w:rPr>
          <w:rFonts w:ascii="Calibri" w:hAnsi="Calibri" w:cs="Courier New"/>
          <w:sz w:val="24"/>
          <w:szCs w:val="24"/>
        </w:rPr>
        <w:t xml:space="preserve">Plenário Vereador José </w:t>
      </w:r>
      <w:proofErr w:type="spellStart"/>
      <w:r w:rsidR="008E7EC6">
        <w:rPr>
          <w:rFonts w:ascii="Calibri" w:hAnsi="Calibri" w:cs="Courier New"/>
          <w:sz w:val="24"/>
          <w:szCs w:val="24"/>
        </w:rPr>
        <w:t>Chiquetto</w:t>
      </w:r>
      <w:proofErr w:type="spellEnd"/>
      <w:r w:rsidR="008E7EC6">
        <w:rPr>
          <w:rFonts w:ascii="Calibri" w:hAnsi="Calibri" w:cs="Courier New"/>
          <w:sz w:val="24"/>
          <w:szCs w:val="24"/>
        </w:rPr>
        <w:t>,</w:t>
      </w:r>
    </w:p>
    <w:p w:rsidR="008E7EC6" w:rsidRDefault="008E7EC6" w:rsidP="008E7EC6">
      <w:pPr>
        <w:jc w:val="right"/>
        <w:rPr>
          <w:rFonts w:ascii="Calibri" w:hAnsi="Calibri" w:cs="Courier New"/>
          <w:sz w:val="24"/>
          <w:szCs w:val="24"/>
        </w:rPr>
      </w:pP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 w:rsidR="00163DCD">
        <w:rPr>
          <w:rFonts w:asciiTheme="minorHAnsi" w:hAnsiTheme="minorHAnsi" w:cs="Courier New"/>
          <w:sz w:val="24"/>
          <w:szCs w:val="24"/>
        </w:rPr>
        <w:t xml:space="preserve">Louveira, </w:t>
      </w:r>
      <w:r w:rsidR="00A92CED">
        <w:rPr>
          <w:rFonts w:asciiTheme="minorHAnsi" w:hAnsiTheme="minorHAnsi" w:cs="Courier New"/>
          <w:sz w:val="24"/>
          <w:szCs w:val="24"/>
        </w:rPr>
        <w:t>25</w:t>
      </w:r>
      <w:r w:rsidR="00163DCD">
        <w:rPr>
          <w:rFonts w:asciiTheme="minorHAnsi" w:hAnsiTheme="minorHAnsi" w:cs="Courier New"/>
          <w:sz w:val="24"/>
          <w:szCs w:val="24"/>
        </w:rPr>
        <w:t xml:space="preserve"> de </w:t>
      </w:r>
      <w:r w:rsidR="00A92CED">
        <w:rPr>
          <w:rFonts w:asciiTheme="minorHAnsi" w:hAnsiTheme="minorHAnsi" w:cs="Courier New"/>
          <w:sz w:val="24"/>
          <w:szCs w:val="24"/>
        </w:rPr>
        <w:t>junho</w:t>
      </w:r>
      <w:r w:rsidR="00163DCD">
        <w:rPr>
          <w:rFonts w:asciiTheme="minorHAnsi" w:hAnsiTheme="minorHAnsi" w:cs="Courier New"/>
          <w:sz w:val="24"/>
          <w:szCs w:val="24"/>
        </w:rPr>
        <w:t xml:space="preserve"> </w:t>
      </w:r>
      <w:r>
        <w:rPr>
          <w:rFonts w:asciiTheme="minorHAnsi" w:hAnsiTheme="minorHAnsi" w:cs="Courier New"/>
          <w:sz w:val="24"/>
          <w:szCs w:val="24"/>
        </w:rPr>
        <w:t>de 2013</w:t>
      </w:r>
      <w:r>
        <w:rPr>
          <w:rFonts w:ascii="Calibri" w:hAnsi="Calibri" w:cs="Courier New"/>
          <w:sz w:val="24"/>
          <w:szCs w:val="24"/>
        </w:rPr>
        <w:t>.</w:t>
      </w:r>
    </w:p>
    <w:p w:rsidR="00E515AB" w:rsidRDefault="00E515AB" w:rsidP="008E7EC6">
      <w:pPr>
        <w:jc w:val="right"/>
        <w:rPr>
          <w:rFonts w:ascii="Calibri" w:hAnsi="Calibri" w:cs="Arial"/>
          <w:sz w:val="24"/>
          <w:szCs w:val="24"/>
        </w:rPr>
      </w:pPr>
    </w:p>
    <w:p w:rsidR="00B63393" w:rsidRDefault="00B63393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B63393" w:rsidRDefault="00B63393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B63393" w:rsidRDefault="00B63393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E515AB" w:rsidRDefault="00E515A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E515AB" w:rsidRPr="00F84D08" w:rsidRDefault="00E515AB" w:rsidP="00E515AB">
      <w:pPr>
        <w:jc w:val="center"/>
        <w:rPr>
          <w:rFonts w:ascii="Calibri" w:hAnsi="Calibri" w:cs="Arial"/>
          <w:b/>
          <w:sz w:val="24"/>
          <w:szCs w:val="24"/>
        </w:rPr>
      </w:pPr>
      <w:r w:rsidRPr="00F84D08">
        <w:rPr>
          <w:rFonts w:ascii="Calibri" w:hAnsi="Calibri" w:cs="Arial"/>
          <w:b/>
          <w:sz w:val="24"/>
          <w:szCs w:val="24"/>
        </w:rPr>
        <w:t>Clarice Aparecida de Oliveira</w:t>
      </w:r>
    </w:p>
    <w:p w:rsidR="00E515AB" w:rsidRPr="00CF4AB3" w:rsidRDefault="00E515AB" w:rsidP="00E515AB">
      <w:pPr>
        <w:jc w:val="center"/>
        <w:rPr>
          <w:rFonts w:ascii="Calibri" w:hAnsi="Calibri" w:cs="Arial"/>
          <w:sz w:val="24"/>
          <w:szCs w:val="24"/>
        </w:rPr>
      </w:pPr>
      <w:r w:rsidRPr="00CF4AB3">
        <w:rPr>
          <w:rFonts w:ascii="Calibri" w:hAnsi="Calibri" w:cs="Arial"/>
          <w:sz w:val="24"/>
          <w:szCs w:val="24"/>
        </w:rPr>
        <w:t>(</w:t>
      </w:r>
      <w:proofErr w:type="spellStart"/>
      <w:r w:rsidRPr="00CF4AB3">
        <w:rPr>
          <w:rFonts w:ascii="Calibri" w:hAnsi="Calibri" w:cs="Arial"/>
          <w:sz w:val="24"/>
          <w:szCs w:val="24"/>
        </w:rPr>
        <w:t>Profº</w:t>
      </w:r>
      <w:proofErr w:type="spellEnd"/>
      <w:r w:rsidRPr="00CF4AB3">
        <w:rPr>
          <w:rFonts w:ascii="Calibri" w:hAnsi="Calibri" w:cs="Arial"/>
          <w:sz w:val="24"/>
          <w:szCs w:val="24"/>
        </w:rPr>
        <w:t xml:space="preserve"> Clarice)</w:t>
      </w:r>
    </w:p>
    <w:p w:rsidR="00E515AB" w:rsidRPr="00AF3151" w:rsidRDefault="00E515AB" w:rsidP="00E515AB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Vereadora</w:t>
      </w:r>
    </w:p>
    <w:p w:rsidR="00045AD8" w:rsidRPr="00E515AB" w:rsidRDefault="00045AD8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045AD8" w:rsidRPr="00E515AB" w:rsidRDefault="00045AD8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82412A" w:rsidRPr="00E515AB" w:rsidRDefault="0082412A" w:rsidP="000372FD">
      <w:pPr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45AD8" w:rsidRPr="00E515AB" w:rsidRDefault="00045AD8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F84D08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C40994" w:rsidRDefault="000372FD" w:rsidP="00F84D08">
      <w:pPr>
        <w:spacing w:after="12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sz w:val="24"/>
          <w:szCs w:val="24"/>
        </w:rPr>
        <w:t xml:space="preserve">                   </w:t>
      </w:r>
      <w:r w:rsidR="00B306C9" w:rsidRPr="00E515AB">
        <w:rPr>
          <w:rFonts w:asciiTheme="minorHAnsi" w:hAnsiTheme="minorHAnsi" w:cs="Arial"/>
          <w:sz w:val="24"/>
          <w:szCs w:val="24"/>
        </w:rPr>
        <w:t>A</w:t>
      </w:r>
      <w:r w:rsidR="00B306C9">
        <w:rPr>
          <w:rFonts w:asciiTheme="minorHAnsi" w:hAnsiTheme="minorHAnsi" w:cs="Arial"/>
          <w:sz w:val="24"/>
          <w:szCs w:val="24"/>
        </w:rPr>
        <w:t xml:space="preserve"> 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presente solicitação </w:t>
      </w:r>
      <w:r w:rsidR="00B306C9">
        <w:rPr>
          <w:rFonts w:asciiTheme="minorHAnsi" w:hAnsiTheme="minorHAnsi" w:cs="Arial"/>
          <w:sz w:val="24"/>
          <w:szCs w:val="24"/>
        </w:rPr>
        <w:t xml:space="preserve">se faz necessária, </w:t>
      </w:r>
      <w:r w:rsidR="00163DCD">
        <w:rPr>
          <w:rFonts w:asciiTheme="minorHAnsi" w:hAnsiTheme="minorHAnsi" w:cs="Arial"/>
          <w:sz w:val="24"/>
          <w:szCs w:val="24"/>
        </w:rPr>
        <w:t>devido ao fato de ser rua de acesso ao bairro, a mesma deve ser iluminada para maior segurança dos munícipes.</w:t>
      </w:r>
    </w:p>
    <w:p w:rsidR="00F84D08" w:rsidRPr="00E515AB" w:rsidRDefault="00F84D08" w:rsidP="00F84D08">
      <w:pPr>
        <w:spacing w:after="120" w:line="360" w:lineRule="auto"/>
        <w:jc w:val="both"/>
        <w:rPr>
          <w:rFonts w:asciiTheme="minorHAnsi" w:hAnsiTheme="minorHAnsi" w:cs="Arial"/>
          <w:sz w:val="24"/>
          <w:szCs w:val="24"/>
        </w:rPr>
        <w:sectPr w:rsidR="00F84D08" w:rsidRPr="00E515AB" w:rsidSect="00716EE8">
          <w:headerReference w:type="default" r:id="rId8"/>
          <w:pgSz w:w="12242" w:h="15842" w:code="1"/>
          <w:pgMar w:top="567" w:right="1701" w:bottom="851" w:left="1701" w:header="720" w:footer="720" w:gutter="0"/>
          <w:cols w:space="720"/>
        </w:sectPr>
      </w:pPr>
    </w:p>
    <w:p w:rsidR="00CE55FE" w:rsidRPr="00AF3151" w:rsidRDefault="00CE55FE" w:rsidP="00F84D08">
      <w:pPr>
        <w:spacing w:after="120" w:line="360" w:lineRule="auto"/>
        <w:jc w:val="both"/>
        <w:rPr>
          <w:rFonts w:ascii="Calibri" w:hAnsi="Calibri" w:cs="Arial"/>
          <w:sz w:val="24"/>
          <w:szCs w:val="24"/>
        </w:rPr>
      </w:pPr>
    </w:p>
    <w:sectPr w:rsidR="00CE55FE" w:rsidRPr="00AF3151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2CF" w:rsidRDefault="002752CF">
      <w:r>
        <w:separator/>
      </w:r>
    </w:p>
  </w:endnote>
  <w:endnote w:type="continuationSeparator" w:id="0">
    <w:p w:rsidR="002752CF" w:rsidRDefault="00275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2CF" w:rsidRPr="00CE55FE" w:rsidRDefault="002752CF" w:rsidP="00CE55FE">
      <w:pPr>
        <w:pStyle w:val="Rodap"/>
      </w:pPr>
    </w:p>
  </w:footnote>
  <w:footnote w:type="continuationSeparator" w:id="0">
    <w:p w:rsidR="002752CF" w:rsidRDefault="002752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69453F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69453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40994">
      <w:rPr>
        <w:rFonts w:ascii="Calibri" w:hAnsi="Calibri"/>
        <w:b/>
        <w:sz w:val="40"/>
        <w:szCs w:val="40"/>
      </w:rPr>
      <w:t xml:space="preserve">  CÂMARA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DA2039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  </w:t>
    </w:r>
    <w:r w:rsidR="00C40994">
      <w:rPr>
        <w:rFonts w:ascii="Calibri" w:hAnsi="Calibri" w:cs="Arial"/>
        <w:color w:val="000000"/>
        <w:sz w:val="14"/>
        <w:szCs w:val="14"/>
      </w:rPr>
      <w:t xml:space="preserve"> Rua Wagner Luiz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Guembê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="00C40994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="00C40994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="00C40994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="00C40994">
      <w:rPr>
        <w:rFonts w:ascii="Calibri" w:hAnsi="Calibri"/>
        <w:b/>
        <w:color w:val="000000"/>
        <w:sz w:val="14"/>
        <w:szCs w:val="14"/>
      </w:rPr>
      <w:t xml:space="preserve"> </w:t>
    </w:r>
    <w:r w:rsidR="00C40994"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4E76"/>
    <w:multiLevelType w:val="hybridMultilevel"/>
    <w:tmpl w:val="72162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12B97"/>
    <w:rsid w:val="00025396"/>
    <w:rsid w:val="000372FD"/>
    <w:rsid w:val="00045AD8"/>
    <w:rsid w:val="0008144A"/>
    <w:rsid w:val="000C45B5"/>
    <w:rsid w:val="000F7217"/>
    <w:rsid w:val="00113B68"/>
    <w:rsid w:val="00140C22"/>
    <w:rsid w:val="001463DB"/>
    <w:rsid w:val="00163DCD"/>
    <w:rsid w:val="00195077"/>
    <w:rsid w:val="001B1680"/>
    <w:rsid w:val="001B3F4B"/>
    <w:rsid w:val="001B4575"/>
    <w:rsid w:val="001C4A16"/>
    <w:rsid w:val="001C648E"/>
    <w:rsid w:val="001E63EB"/>
    <w:rsid w:val="00206323"/>
    <w:rsid w:val="00220FFB"/>
    <w:rsid w:val="00244939"/>
    <w:rsid w:val="002752CF"/>
    <w:rsid w:val="00281072"/>
    <w:rsid w:val="002A644B"/>
    <w:rsid w:val="002B7AB1"/>
    <w:rsid w:val="002E5983"/>
    <w:rsid w:val="002E75F0"/>
    <w:rsid w:val="002F6443"/>
    <w:rsid w:val="00363AB3"/>
    <w:rsid w:val="00374C40"/>
    <w:rsid w:val="003B22AE"/>
    <w:rsid w:val="003B6BAF"/>
    <w:rsid w:val="003C32DA"/>
    <w:rsid w:val="003F5C01"/>
    <w:rsid w:val="00412BDC"/>
    <w:rsid w:val="00414396"/>
    <w:rsid w:val="004314B6"/>
    <w:rsid w:val="00466482"/>
    <w:rsid w:val="0049790D"/>
    <w:rsid w:val="004A3670"/>
    <w:rsid w:val="004D18EE"/>
    <w:rsid w:val="00500DDB"/>
    <w:rsid w:val="00520548"/>
    <w:rsid w:val="00537853"/>
    <w:rsid w:val="00540CEB"/>
    <w:rsid w:val="00541085"/>
    <w:rsid w:val="00595B0C"/>
    <w:rsid w:val="005A35B1"/>
    <w:rsid w:val="005A4C57"/>
    <w:rsid w:val="005B03EB"/>
    <w:rsid w:val="005B4A55"/>
    <w:rsid w:val="005C3916"/>
    <w:rsid w:val="005C7E5C"/>
    <w:rsid w:val="005E7866"/>
    <w:rsid w:val="005F0CFB"/>
    <w:rsid w:val="005F3FC8"/>
    <w:rsid w:val="00642B56"/>
    <w:rsid w:val="00684C70"/>
    <w:rsid w:val="00691D84"/>
    <w:rsid w:val="0069453F"/>
    <w:rsid w:val="00695229"/>
    <w:rsid w:val="006A3653"/>
    <w:rsid w:val="006A52F6"/>
    <w:rsid w:val="006C685E"/>
    <w:rsid w:val="006F2AE2"/>
    <w:rsid w:val="006F3574"/>
    <w:rsid w:val="00715904"/>
    <w:rsid w:val="00716EE8"/>
    <w:rsid w:val="00745F98"/>
    <w:rsid w:val="00746B21"/>
    <w:rsid w:val="00796DE5"/>
    <w:rsid w:val="007B43CB"/>
    <w:rsid w:val="007E4BB6"/>
    <w:rsid w:val="00800F47"/>
    <w:rsid w:val="0082412A"/>
    <w:rsid w:val="00844DCC"/>
    <w:rsid w:val="00874F1E"/>
    <w:rsid w:val="00886CEB"/>
    <w:rsid w:val="008E7EC6"/>
    <w:rsid w:val="008F6C59"/>
    <w:rsid w:val="0091112C"/>
    <w:rsid w:val="00954A05"/>
    <w:rsid w:val="0095769E"/>
    <w:rsid w:val="009C1D14"/>
    <w:rsid w:val="009F76DC"/>
    <w:rsid w:val="009F7893"/>
    <w:rsid w:val="00A15D9C"/>
    <w:rsid w:val="00A44F30"/>
    <w:rsid w:val="00A56FD3"/>
    <w:rsid w:val="00A70137"/>
    <w:rsid w:val="00A92CED"/>
    <w:rsid w:val="00AA0167"/>
    <w:rsid w:val="00AB3A33"/>
    <w:rsid w:val="00AC3C20"/>
    <w:rsid w:val="00AF28C3"/>
    <w:rsid w:val="00AF3151"/>
    <w:rsid w:val="00B04CE8"/>
    <w:rsid w:val="00B13ECE"/>
    <w:rsid w:val="00B3043C"/>
    <w:rsid w:val="00B306C9"/>
    <w:rsid w:val="00B63393"/>
    <w:rsid w:val="00B742CC"/>
    <w:rsid w:val="00B92E9E"/>
    <w:rsid w:val="00BA1CB7"/>
    <w:rsid w:val="00BD2796"/>
    <w:rsid w:val="00BE579C"/>
    <w:rsid w:val="00C06F99"/>
    <w:rsid w:val="00C40994"/>
    <w:rsid w:val="00CA3C26"/>
    <w:rsid w:val="00CD6523"/>
    <w:rsid w:val="00CE23F3"/>
    <w:rsid w:val="00CE55FE"/>
    <w:rsid w:val="00CF4AB3"/>
    <w:rsid w:val="00D17EBA"/>
    <w:rsid w:val="00D214C5"/>
    <w:rsid w:val="00DA2039"/>
    <w:rsid w:val="00DB38C3"/>
    <w:rsid w:val="00DC16F4"/>
    <w:rsid w:val="00DC1E1E"/>
    <w:rsid w:val="00E15499"/>
    <w:rsid w:val="00E515AB"/>
    <w:rsid w:val="00E70F36"/>
    <w:rsid w:val="00E94B0C"/>
    <w:rsid w:val="00EA08DD"/>
    <w:rsid w:val="00EE1C68"/>
    <w:rsid w:val="00EE6587"/>
    <w:rsid w:val="00F02DC7"/>
    <w:rsid w:val="00F45292"/>
    <w:rsid w:val="00F84D08"/>
    <w:rsid w:val="00FA729B"/>
    <w:rsid w:val="00FB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DB1AD-D780-4964-B79B-58BD3B59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581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6</cp:revision>
  <cp:lastPrinted>2013-01-14T17:52:00Z</cp:lastPrinted>
  <dcterms:created xsi:type="dcterms:W3CDTF">2013-06-21T14:29:00Z</dcterms:created>
  <dcterms:modified xsi:type="dcterms:W3CDTF">2013-06-24T18:06:00Z</dcterms:modified>
</cp:coreProperties>
</file>